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package/2006/relationships/metadata/core-properties" Target="/docProps/core.xml"/><Relationship Id="rId2" Type="http://schemas.openxmlformats.org/officeDocument/2006/relationships/officeDocument" Target="/word/document.xml"/><Relationship Id="rId9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"http://www.itu.int/ITU-T/workprog/wp_item.aspx?isn=21262"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E.118.1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Allocation, assignment and management of global Issuer Identifier Numbers (IINs)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"http://www.itu.int/ITU-T/workprog/wp_item.aspx?isn=21253"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ESTR.OTTnum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The Current Use of E.164 Numbers as Identifiers for OTTs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"http://www.itu.int/ITU-T/workprog/wp_item.aspx?isn=21269"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ESTR.SPN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Spoofing using national number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2024-06-07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1/19/2026 10:39:59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/word/styles.xml"/><Relationship Id="rId7" Type="http://schemas.openxmlformats.org/officeDocument/2006/relationships/footer" Target="/word/footer1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5" Type="http://schemas.openxmlformats.org/officeDocument/2006/relationships/header" Target="/word/header0.xml"/><Relationship Id="rId10" Type="http://schemas.openxmlformats.org/officeDocument/2006/relationships/customXml" Target="../customXml/item1.xml"/><Relationship Id="rId4" Type="http://schemas.openxmlformats.org/officeDocument/2006/relationships/settings" Target="/word/settings.xml"/><Relationship Id="rId9" Type="http://schemas.openxmlformats.org/officeDocument/2006/relationships/numbering" Target="/word/numbering.xml"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FC054D-D3A9-4DAE-A684-C18BC5205E1D}"/>
</file>

<file path=customXml/itemProps2.xml><?xml version="1.0" encoding="utf-8"?>
<ds:datastoreItem xmlns:ds="http://schemas.openxmlformats.org/officeDocument/2006/customXml" ds:itemID="{47C1B293-0BEE-4C86-B0FF-815F4B7C2FCE}"/>
</file>

<file path=customXml/itemProps3.xml><?xml version="1.0" encoding="utf-8"?>
<ds:datastoreItem xmlns:ds="http://schemas.openxmlformats.org/officeDocument/2006/customXml" ds:itemID="{15A0F99A-667E-41F5-ACA0-A52AFD3DC230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Stale_work_items_new</dc:title>
  <dc:creator/>
  <dc:descript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